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A6F7C" w14:textId="0640E516" w:rsidR="003613B0" w:rsidRPr="003613B0" w:rsidRDefault="003613B0" w:rsidP="003613B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13B0">
        <w:rPr>
          <w:rFonts w:ascii="Times New Roman" w:hAnsi="Times New Roman" w:cs="Times New Roman"/>
          <w:b/>
          <w:bCs/>
          <w:iCs/>
          <w:sz w:val="24"/>
          <w:szCs w:val="24"/>
        </w:rPr>
        <w:t>Druk nr 227                                                                                                        PROJEKT</w:t>
      </w:r>
    </w:p>
    <w:p w14:paraId="1CD24A29" w14:textId="77777777" w:rsidR="003613B0" w:rsidRDefault="003613B0" w:rsidP="00CE2C12">
      <w:pPr>
        <w:jc w:val="center"/>
        <w:rPr>
          <w:rFonts w:ascii="Times New Roman" w:hAnsi="Times New Roman" w:cs="Times New Roman"/>
          <w:i/>
          <w:sz w:val="24"/>
        </w:rPr>
      </w:pPr>
    </w:p>
    <w:p w14:paraId="575F8EED" w14:textId="4823B48C" w:rsidR="00CE2C12" w:rsidRPr="00804973" w:rsidRDefault="00CE2C12" w:rsidP="00CE2C12">
      <w:pPr>
        <w:jc w:val="center"/>
        <w:rPr>
          <w:rFonts w:ascii="Times New Roman" w:hAnsi="Times New Roman" w:cs="Times New Roman"/>
          <w:b/>
          <w:sz w:val="24"/>
        </w:rPr>
      </w:pPr>
      <w:r w:rsidRPr="00804973">
        <w:rPr>
          <w:rFonts w:ascii="Times New Roman" w:hAnsi="Times New Roman" w:cs="Times New Roman"/>
          <w:b/>
          <w:sz w:val="24"/>
        </w:rPr>
        <w:t>U</w:t>
      </w:r>
      <w:r>
        <w:rPr>
          <w:rFonts w:ascii="Times New Roman" w:hAnsi="Times New Roman" w:cs="Times New Roman"/>
          <w:b/>
          <w:sz w:val="24"/>
        </w:rPr>
        <w:t>CHWAŁA</w:t>
      </w:r>
      <w:r w:rsidRPr="00804973">
        <w:rPr>
          <w:rFonts w:ascii="Times New Roman" w:hAnsi="Times New Roman" w:cs="Times New Roman"/>
          <w:b/>
          <w:sz w:val="24"/>
        </w:rPr>
        <w:t xml:space="preserve"> Nr </w:t>
      </w:r>
      <w:r w:rsidR="003613B0">
        <w:rPr>
          <w:rFonts w:ascii="Times New Roman" w:hAnsi="Times New Roman" w:cs="Times New Roman"/>
          <w:b/>
          <w:sz w:val="24"/>
        </w:rPr>
        <w:t>XXVI</w:t>
      </w:r>
      <w:r w:rsidRPr="00804973">
        <w:rPr>
          <w:rFonts w:ascii="Times New Roman" w:hAnsi="Times New Roman" w:cs="Times New Roman"/>
          <w:b/>
          <w:sz w:val="24"/>
        </w:rPr>
        <w:t>/</w:t>
      </w:r>
      <w:r w:rsidR="003613B0">
        <w:rPr>
          <w:rFonts w:ascii="Times New Roman" w:hAnsi="Times New Roman" w:cs="Times New Roman"/>
          <w:b/>
          <w:sz w:val="24"/>
        </w:rPr>
        <w:t>…</w:t>
      </w:r>
      <w:r w:rsidRPr="00804973">
        <w:rPr>
          <w:rFonts w:ascii="Times New Roman" w:hAnsi="Times New Roman" w:cs="Times New Roman"/>
          <w:b/>
          <w:sz w:val="24"/>
        </w:rPr>
        <w:t>/20</w:t>
      </w:r>
      <w:r>
        <w:rPr>
          <w:rFonts w:ascii="Times New Roman" w:hAnsi="Times New Roman" w:cs="Times New Roman"/>
          <w:b/>
          <w:sz w:val="24"/>
        </w:rPr>
        <w:t>2</w:t>
      </w:r>
      <w:r w:rsidR="004D550F">
        <w:rPr>
          <w:rFonts w:ascii="Times New Roman" w:hAnsi="Times New Roman" w:cs="Times New Roman"/>
          <w:b/>
          <w:sz w:val="24"/>
        </w:rPr>
        <w:t>6</w:t>
      </w:r>
    </w:p>
    <w:p w14:paraId="07FB0DCA" w14:textId="77777777" w:rsidR="00CE2C12" w:rsidRPr="00804973" w:rsidRDefault="00CE2C12" w:rsidP="00CE2C12">
      <w:pPr>
        <w:jc w:val="center"/>
        <w:rPr>
          <w:rFonts w:ascii="Times New Roman" w:hAnsi="Times New Roman" w:cs="Times New Roman"/>
          <w:b/>
          <w:sz w:val="24"/>
        </w:rPr>
      </w:pPr>
      <w:r w:rsidRPr="00804973">
        <w:rPr>
          <w:rFonts w:ascii="Times New Roman" w:hAnsi="Times New Roman" w:cs="Times New Roman"/>
          <w:b/>
          <w:sz w:val="24"/>
        </w:rPr>
        <w:t>RADY GMINY CZARNA DĄBRÓWKA</w:t>
      </w:r>
    </w:p>
    <w:p w14:paraId="454CC33E" w14:textId="3D06361C" w:rsidR="00CE2C12" w:rsidRPr="00804973" w:rsidRDefault="00CE2C12" w:rsidP="00CE2C12">
      <w:pPr>
        <w:jc w:val="center"/>
        <w:rPr>
          <w:rFonts w:ascii="Times New Roman" w:hAnsi="Times New Roman" w:cs="Times New Roman"/>
          <w:b/>
          <w:sz w:val="24"/>
        </w:rPr>
      </w:pPr>
      <w:r w:rsidRPr="00804973">
        <w:rPr>
          <w:rFonts w:ascii="Times New Roman" w:hAnsi="Times New Roman" w:cs="Times New Roman"/>
          <w:b/>
          <w:sz w:val="24"/>
        </w:rPr>
        <w:t xml:space="preserve">z dnia </w:t>
      </w:r>
      <w:r w:rsidR="003613B0">
        <w:rPr>
          <w:rFonts w:ascii="Times New Roman" w:hAnsi="Times New Roman" w:cs="Times New Roman"/>
          <w:b/>
          <w:sz w:val="24"/>
        </w:rPr>
        <w:t>24 sierpnia</w:t>
      </w:r>
      <w:r w:rsidRPr="00804973">
        <w:rPr>
          <w:rFonts w:ascii="Times New Roman" w:hAnsi="Times New Roman" w:cs="Times New Roman"/>
          <w:b/>
          <w:sz w:val="24"/>
        </w:rPr>
        <w:t xml:space="preserve"> 20</w:t>
      </w:r>
      <w:r>
        <w:rPr>
          <w:rFonts w:ascii="Times New Roman" w:hAnsi="Times New Roman" w:cs="Times New Roman"/>
          <w:b/>
          <w:sz w:val="24"/>
        </w:rPr>
        <w:t>2</w:t>
      </w:r>
      <w:r w:rsidR="004D550F">
        <w:rPr>
          <w:rFonts w:ascii="Times New Roman" w:hAnsi="Times New Roman" w:cs="Times New Roman"/>
          <w:b/>
          <w:sz w:val="24"/>
        </w:rPr>
        <w:t>6</w:t>
      </w:r>
      <w:r w:rsidRPr="00804973">
        <w:rPr>
          <w:rFonts w:ascii="Times New Roman" w:hAnsi="Times New Roman" w:cs="Times New Roman"/>
          <w:b/>
          <w:sz w:val="24"/>
        </w:rPr>
        <w:t xml:space="preserve"> r.</w:t>
      </w:r>
    </w:p>
    <w:p w14:paraId="2CEAF897" w14:textId="77777777" w:rsidR="00CE2C12" w:rsidRPr="008304A8" w:rsidRDefault="00CE2C12" w:rsidP="00CE2C12">
      <w:pPr>
        <w:jc w:val="center"/>
        <w:rPr>
          <w:rFonts w:ascii="Times New Roman" w:hAnsi="Times New Roman" w:cs="Times New Roman"/>
        </w:rPr>
      </w:pPr>
    </w:p>
    <w:p w14:paraId="4D4F953E" w14:textId="302BEF4B" w:rsidR="00CE2C12" w:rsidRPr="00804973" w:rsidRDefault="00CE2C12" w:rsidP="00CE2C12">
      <w:pPr>
        <w:jc w:val="center"/>
        <w:rPr>
          <w:rFonts w:ascii="Times New Roman" w:hAnsi="Times New Roman" w:cs="Times New Roman"/>
          <w:b/>
        </w:rPr>
      </w:pPr>
      <w:r w:rsidRPr="00804973">
        <w:rPr>
          <w:rFonts w:ascii="Times New Roman" w:hAnsi="Times New Roman" w:cs="Times New Roman"/>
          <w:b/>
        </w:rPr>
        <w:t xml:space="preserve">w sprawie </w:t>
      </w:r>
      <w:r>
        <w:rPr>
          <w:rFonts w:ascii="Times New Roman" w:hAnsi="Times New Roman" w:cs="Times New Roman"/>
          <w:b/>
        </w:rPr>
        <w:t>określenia tygodniowego obowiązkowego wymiaru godzin zajęć pedagogów,</w:t>
      </w:r>
      <w:r w:rsidR="00081C0F">
        <w:rPr>
          <w:rFonts w:ascii="Times New Roman" w:hAnsi="Times New Roman" w:cs="Times New Roman"/>
          <w:b/>
        </w:rPr>
        <w:t xml:space="preserve"> pedagogów specjalnych,</w:t>
      </w:r>
      <w:r>
        <w:rPr>
          <w:rFonts w:ascii="Times New Roman" w:hAnsi="Times New Roman" w:cs="Times New Roman"/>
          <w:b/>
        </w:rPr>
        <w:t xml:space="preserve"> psychologów, logopedów, terapeutów pedagogicznych, doradców zawodowych</w:t>
      </w:r>
      <w:r w:rsidR="00DF48A8">
        <w:rPr>
          <w:rFonts w:ascii="Times New Roman" w:hAnsi="Times New Roman" w:cs="Times New Roman"/>
          <w:b/>
        </w:rPr>
        <w:t xml:space="preserve"> w jednostkach oświatowych prowadzonych przez Gminę Czarna Dąbrówka</w:t>
      </w:r>
    </w:p>
    <w:p w14:paraId="011D43F1" w14:textId="77777777" w:rsidR="00CE2C12" w:rsidRPr="008304A8" w:rsidRDefault="00CE2C12" w:rsidP="00CE2C12">
      <w:pPr>
        <w:rPr>
          <w:rFonts w:ascii="Times New Roman" w:hAnsi="Times New Roman" w:cs="Times New Roman"/>
        </w:rPr>
      </w:pPr>
    </w:p>
    <w:p w14:paraId="5AC434EA" w14:textId="1DE8B026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04A8">
        <w:rPr>
          <w:rFonts w:ascii="Times New Roman" w:hAnsi="Times New Roman" w:cs="Times New Roman"/>
        </w:rPr>
        <w:tab/>
        <w:t>Na podstawie art. 18</w:t>
      </w:r>
      <w:r>
        <w:rPr>
          <w:rFonts w:ascii="Times New Roman" w:hAnsi="Times New Roman" w:cs="Times New Roman"/>
        </w:rPr>
        <w:t xml:space="preserve"> </w:t>
      </w:r>
      <w:r w:rsidRPr="008304A8">
        <w:rPr>
          <w:rFonts w:ascii="Times New Roman" w:hAnsi="Times New Roman" w:cs="Times New Roman"/>
        </w:rPr>
        <w:t>ust. 2 pkt. 15</w:t>
      </w:r>
      <w:r>
        <w:rPr>
          <w:rFonts w:ascii="Times New Roman" w:hAnsi="Times New Roman" w:cs="Times New Roman"/>
        </w:rPr>
        <w:t xml:space="preserve"> </w:t>
      </w:r>
      <w:r w:rsidRPr="008304A8">
        <w:rPr>
          <w:rFonts w:ascii="Times New Roman" w:hAnsi="Times New Roman" w:cs="Times New Roman"/>
        </w:rPr>
        <w:t>ustawy z dnia 8 marca 1990r. o samorządzie gminnym</w:t>
      </w:r>
      <w:r w:rsidR="00081C0F">
        <w:rPr>
          <w:rFonts w:ascii="Times New Roman" w:hAnsi="Times New Roman" w:cs="Times New Roman"/>
        </w:rPr>
        <w:t xml:space="preserve"> </w:t>
      </w:r>
      <w:r w:rsidRPr="008304A8">
        <w:rPr>
          <w:rFonts w:ascii="Times New Roman" w:hAnsi="Times New Roman" w:cs="Times New Roman"/>
        </w:rPr>
        <w:t xml:space="preserve"> (</w:t>
      </w:r>
      <w:r w:rsidR="00081C0F">
        <w:rPr>
          <w:rFonts w:ascii="Times New Roman" w:hAnsi="Times New Roman" w:cs="Times New Roman"/>
        </w:rPr>
        <w:t xml:space="preserve">t.j. </w:t>
      </w:r>
      <w:r w:rsidRPr="008304A8">
        <w:rPr>
          <w:rFonts w:ascii="Times New Roman" w:hAnsi="Times New Roman" w:cs="Times New Roman"/>
        </w:rPr>
        <w:t xml:space="preserve">Dz. U. </w:t>
      </w:r>
      <w:r w:rsidR="00DF48A8">
        <w:rPr>
          <w:rFonts w:ascii="Times New Roman" w:hAnsi="Times New Roman" w:cs="Times New Roman"/>
        </w:rPr>
        <w:t xml:space="preserve">z </w:t>
      </w:r>
      <w:r w:rsidRPr="008304A8">
        <w:rPr>
          <w:rFonts w:ascii="Times New Roman" w:hAnsi="Times New Roman" w:cs="Times New Roman"/>
        </w:rPr>
        <w:t>20</w:t>
      </w:r>
      <w:r w:rsidR="00081C0F">
        <w:rPr>
          <w:rFonts w:ascii="Times New Roman" w:hAnsi="Times New Roman" w:cs="Times New Roman"/>
        </w:rPr>
        <w:t>2</w:t>
      </w:r>
      <w:r w:rsidR="002158F8">
        <w:rPr>
          <w:rFonts w:ascii="Times New Roman" w:hAnsi="Times New Roman" w:cs="Times New Roman"/>
        </w:rPr>
        <w:t>6</w:t>
      </w:r>
      <w:r w:rsidRPr="008304A8">
        <w:rPr>
          <w:rFonts w:ascii="Times New Roman" w:hAnsi="Times New Roman" w:cs="Times New Roman"/>
        </w:rPr>
        <w:t xml:space="preserve"> r., poz. </w:t>
      </w:r>
      <w:r w:rsidR="002158F8">
        <w:rPr>
          <w:rFonts w:ascii="Times New Roman" w:hAnsi="Times New Roman" w:cs="Times New Roman"/>
        </w:rPr>
        <w:t>662</w:t>
      </w:r>
      <w:r w:rsidRPr="008304A8">
        <w:rPr>
          <w:rFonts w:ascii="Times New Roman" w:hAnsi="Times New Roman" w:cs="Times New Roman"/>
        </w:rPr>
        <w:t xml:space="preserve"> ze zm.) oraz art. </w:t>
      </w:r>
      <w:r>
        <w:rPr>
          <w:rFonts w:ascii="Times New Roman" w:hAnsi="Times New Roman" w:cs="Times New Roman"/>
        </w:rPr>
        <w:t>42</w:t>
      </w:r>
      <w:r w:rsidRPr="008304A8">
        <w:rPr>
          <w:rFonts w:ascii="Times New Roman" w:hAnsi="Times New Roman" w:cs="Times New Roman"/>
        </w:rPr>
        <w:t xml:space="preserve"> ust.</w:t>
      </w:r>
      <w:r w:rsidR="00081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</w:t>
      </w:r>
      <w:r w:rsidR="00081C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pkt.</w:t>
      </w:r>
      <w:r w:rsidR="0024406F">
        <w:rPr>
          <w:rFonts w:ascii="Times New Roman" w:hAnsi="Times New Roman" w:cs="Times New Roman"/>
        </w:rPr>
        <w:t xml:space="preserve">3 </w:t>
      </w:r>
      <w:proofErr w:type="spellStart"/>
      <w:r w:rsidR="0024406F">
        <w:rPr>
          <w:rFonts w:ascii="Times New Roman" w:hAnsi="Times New Roman" w:cs="Times New Roman"/>
        </w:rPr>
        <w:t>lit.b</w:t>
      </w:r>
      <w:proofErr w:type="spellEnd"/>
      <w:r>
        <w:rPr>
          <w:rFonts w:ascii="Times New Roman" w:hAnsi="Times New Roman" w:cs="Times New Roman"/>
        </w:rPr>
        <w:t xml:space="preserve"> w związku z art. 91 d pkt.1 ustawy</w:t>
      </w:r>
      <w:r w:rsidRPr="008304A8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>26 stycznia 1982 roku Karta Nauczyciela (</w:t>
      </w:r>
      <w:r w:rsidR="00E3644F">
        <w:rPr>
          <w:rFonts w:ascii="Times New Roman" w:hAnsi="Times New Roman" w:cs="Times New Roman"/>
        </w:rPr>
        <w:t xml:space="preserve">t.j. </w:t>
      </w:r>
      <w:r>
        <w:rPr>
          <w:rFonts w:ascii="Times New Roman" w:hAnsi="Times New Roman" w:cs="Times New Roman"/>
        </w:rPr>
        <w:t>Dz. U. z 20</w:t>
      </w:r>
      <w:r w:rsidR="005B1EA5">
        <w:rPr>
          <w:rFonts w:ascii="Times New Roman" w:hAnsi="Times New Roman" w:cs="Times New Roman"/>
        </w:rPr>
        <w:t>2</w:t>
      </w:r>
      <w:r w:rsidR="0024406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</w:t>
      </w:r>
      <w:r w:rsidR="005B1E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, poz. </w:t>
      </w:r>
      <w:r w:rsidR="0024406F">
        <w:rPr>
          <w:rFonts w:ascii="Times New Roman" w:hAnsi="Times New Roman" w:cs="Times New Roman"/>
        </w:rPr>
        <w:t xml:space="preserve">515 </w:t>
      </w:r>
      <w:r w:rsidR="005B1EA5">
        <w:rPr>
          <w:rFonts w:ascii="Times New Roman" w:hAnsi="Times New Roman" w:cs="Times New Roman"/>
        </w:rPr>
        <w:t>ze zm.</w:t>
      </w:r>
      <w:r>
        <w:rPr>
          <w:rFonts w:ascii="Times New Roman" w:hAnsi="Times New Roman" w:cs="Times New Roman"/>
        </w:rPr>
        <w:t>)</w:t>
      </w:r>
      <w:r w:rsidR="002158F8">
        <w:rPr>
          <w:rFonts w:ascii="Times New Roman" w:hAnsi="Times New Roman" w:cs="Times New Roman"/>
        </w:rPr>
        <w:t xml:space="preserve"> w związku z art. 18 ust. 3 ustawy z dnia 25 lipca 2025 r. o zmianie ustawy-Karta Nauczyciela oraz niektórych innych </w:t>
      </w:r>
      <w:r w:rsidR="00A5239A">
        <w:rPr>
          <w:rFonts w:ascii="Times New Roman" w:hAnsi="Times New Roman" w:cs="Times New Roman"/>
        </w:rPr>
        <w:t>ustaw (Dz. U. z 2025 r. poz. 1160)</w:t>
      </w:r>
      <w:r w:rsidR="00DF48A8">
        <w:rPr>
          <w:rFonts w:ascii="Times New Roman" w:hAnsi="Times New Roman" w:cs="Times New Roman"/>
        </w:rPr>
        <w:t xml:space="preserve">, </w:t>
      </w:r>
      <w:r w:rsidRPr="00804973">
        <w:rPr>
          <w:rFonts w:ascii="Times New Roman" w:hAnsi="Times New Roman" w:cs="Times New Roman"/>
          <w:b/>
        </w:rPr>
        <w:t xml:space="preserve">Rada Gminy </w:t>
      </w:r>
      <w:r w:rsidR="00DF48A8">
        <w:rPr>
          <w:rFonts w:ascii="Times New Roman" w:hAnsi="Times New Roman" w:cs="Times New Roman"/>
          <w:b/>
        </w:rPr>
        <w:t xml:space="preserve">Czarna Dąbrówka </w:t>
      </w:r>
      <w:r w:rsidRPr="00804973">
        <w:rPr>
          <w:rFonts w:ascii="Times New Roman" w:hAnsi="Times New Roman" w:cs="Times New Roman"/>
          <w:b/>
        </w:rPr>
        <w:t>uchwala, co następuje:</w:t>
      </w:r>
    </w:p>
    <w:p w14:paraId="342ECFF9" w14:textId="77777777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ED5608" w14:textId="0BB836D8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4973">
        <w:rPr>
          <w:rFonts w:ascii="Times New Roman" w:hAnsi="Times New Roman" w:cs="Times New Roman"/>
          <w:b/>
        </w:rPr>
        <w:t>§ 1.</w:t>
      </w:r>
      <w:r>
        <w:rPr>
          <w:rFonts w:ascii="Times New Roman" w:hAnsi="Times New Roman" w:cs="Times New Roman"/>
        </w:rPr>
        <w:t xml:space="preserve"> Ustala się tygodniowy obowiązkowy wymiar godzin zajęć</w:t>
      </w:r>
      <w:r w:rsidR="00DF48A8" w:rsidRPr="00DF48A8">
        <w:rPr>
          <w:rFonts w:ascii="Times New Roman" w:hAnsi="Times New Roman" w:cs="Times New Roman"/>
          <w:b/>
        </w:rPr>
        <w:t xml:space="preserve"> </w:t>
      </w:r>
      <w:r w:rsidR="00DF48A8" w:rsidRPr="00DF48A8">
        <w:rPr>
          <w:rFonts w:ascii="Times New Roman" w:hAnsi="Times New Roman" w:cs="Times New Roman"/>
        </w:rPr>
        <w:t>pedagogów, pedagogów specjalnych, psychologów, logopedów, terapeutów pedagogicznych, doradców zawodowych w jednostkach oświatowych prowadzonych przez Gminę Czarna Dąbrówka</w:t>
      </w:r>
      <w:r>
        <w:rPr>
          <w:rFonts w:ascii="Times New Roman" w:hAnsi="Times New Roman" w:cs="Times New Roman"/>
        </w:rPr>
        <w:t>:</w:t>
      </w:r>
    </w:p>
    <w:p w14:paraId="660A2AD3" w14:textId="77777777" w:rsidR="00CE2C12" w:rsidRPr="00D4433B" w:rsidRDefault="00CE2C12" w:rsidP="00CE2C12">
      <w:pPr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4502"/>
        <w:gridCol w:w="2422"/>
      </w:tblGrid>
      <w:tr w:rsidR="00CE2C12" w14:paraId="2B250962" w14:textId="77777777" w:rsidTr="00EE1DB3">
        <w:trPr>
          <w:trHeight w:val="698"/>
        </w:trPr>
        <w:tc>
          <w:tcPr>
            <w:tcW w:w="596" w:type="dxa"/>
          </w:tcPr>
          <w:p w14:paraId="2F19CA28" w14:textId="77777777" w:rsidR="00CE2C12" w:rsidRDefault="00CE2C12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502" w:type="dxa"/>
          </w:tcPr>
          <w:p w14:paraId="0B6D216C" w14:textId="77777777" w:rsidR="00CE2C12" w:rsidRDefault="00CE2C12" w:rsidP="00EE1D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Stanowisko</w:t>
            </w:r>
          </w:p>
        </w:tc>
        <w:tc>
          <w:tcPr>
            <w:tcW w:w="2422" w:type="dxa"/>
          </w:tcPr>
          <w:p w14:paraId="74A7EB3F" w14:textId="77777777" w:rsidR="00CE2C12" w:rsidRPr="000A4BB2" w:rsidRDefault="00CE2C12" w:rsidP="00EE1D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A4BB2">
              <w:rPr>
                <w:rFonts w:ascii="Times New Roman" w:hAnsi="Times New Roman" w:cs="Times New Roman"/>
                <w:b/>
                <w:sz w:val="20"/>
              </w:rPr>
              <w:t>Tygodniowy</w:t>
            </w:r>
          </w:p>
          <w:p w14:paraId="68F8C6DF" w14:textId="77777777" w:rsidR="00CE2C12" w:rsidRPr="000A4BB2" w:rsidRDefault="00CE2C12" w:rsidP="00EE1D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obowiązkowy </w:t>
            </w:r>
            <w:r w:rsidRPr="000A4BB2">
              <w:rPr>
                <w:rFonts w:ascii="Times New Roman" w:hAnsi="Times New Roman" w:cs="Times New Roman"/>
                <w:b/>
                <w:sz w:val="20"/>
              </w:rPr>
              <w:t>wymiar</w:t>
            </w:r>
          </w:p>
          <w:p w14:paraId="2AF243F0" w14:textId="77777777" w:rsidR="00CE2C12" w:rsidRDefault="00CE2C12" w:rsidP="00EE1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4BB2">
              <w:rPr>
                <w:rFonts w:ascii="Times New Roman" w:hAnsi="Times New Roman" w:cs="Times New Roman"/>
                <w:b/>
                <w:sz w:val="20"/>
              </w:rPr>
              <w:t>godzin zajęć</w:t>
            </w:r>
          </w:p>
        </w:tc>
      </w:tr>
      <w:tr w:rsidR="00CE2C12" w14:paraId="622CB791" w14:textId="77777777" w:rsidTr="00EE1DB3">
        <w:trPr>
          <w:trHeight w:val="103"/>
        </w:trPr>
        <w:tc>
          <w:tcPr>
            <w:tcW w:w="596" w:type="dxa"/>
          </w:tcPr>
          <w:p w14:paraId="46E5BB1C" w14:textId="77777777" w:rsidR="00CE2C12" w:rsidRDefault="00CE2C12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02" w:type="dxa"/>
          </w:tcPr>
          <w:p w14:paraId="7647F816" w14:textId="77777777" w:rsidR="00CE2C12" w:rsidRPr="00000FED" w:rsidRDefault="00CE2C12" w:rsidP="00EE1DB3">
            <w:pPr>
              <w:jc w:val="both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Pedagog</w:t>
            </w:r>
          </w:p>
        </w:tc>
        <w:tc>
          <w:tcPr>
            <w:tcW w:w="2422" w:type="dxa"/>
          </w:tcPr>
          <w:p w14:paraId="420558CE" w14:textId="77777777" w:rsidR="00CE2C12" w:rsidRPr="00000FED" w:rsidRDefault="00CE2C12" w:rsidP="00EE1DB3">
            <w:pPr>
              <w:jc w:val="center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20</w:t>
            </w:r>
          </w:p>
        </w:tc>
      </w:tr>
      <w:tr w:rsidR="00E3644F" w14:paraId="43B2BA13" w14:textId="77777777" w:rsidTr="00EE1DB3">
        <w:trPr>
          <w:trHeight w:val="103"/>
        </w:trPr>
        <w:tc>
          <w:tcPr>
            <w:tcW w:w="596" w:type="dxa"/>
          </w:tcPr>
          <w:p w14:paraId="08BF4BDB" w14:textId="461DA257" w:rsidR="00E3644F" w:rsidRDefault="00E3644F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02" w:type="dxa"/>
          </w:tcPr>
          <w:p w14:paraId="2DCDB6EC" w14:textId="3A773ECC" w:rsidR="00E3644F" w:rsidRPr="00000FED" w:rsidRDefault="00E3644F" w:rsidP="00EE1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Pedagoga specjalnego</w:t>
            </w:r>
          </w:p>
        </w:tc>
        <w:tc>
          <w:tcPr>
            <w:tcW w:w="2422" w:type="dxa"/>
          </w:tcPr>
          <w:p w14:paraId="47EF5593" w14:textId="1EFF6049" w:rsidR="00E3644F" w:rsidRPr="00000FED" w:rsidRDefault="00E3644F" w:rsidP="00EE1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E2C12" w14:paraId="47D38CE2" w14:textId="77777777" w:rsidTr="00EE1DB3">
        <w:trPr>
          <w:trHeight w:val="314"/>
        </w:trPr>
        <w:tc>
          <w:tcPr>
            <w:tcW w:w="596" w:type="dxa"/>
          </w:tcPr>
          <w:p w14:paraId="688B229F" w14:textId="22632311" w:rsidR="00CE2C12" w:rsidRDefault="00E3644F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02" w:type="dxa"/>
          </w:tcPr>
          <w:p w14:paraId="3CBC0BA6" w14:textId="77777777" w:rsidR="00CE2C12" w:rsidRPr="00000FED" w:rsidRDefault="00CE2C12" w:rsidP="00EE1DB3">
            <w:pPr>
              <w:jc w:val="both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Psycholog</w:t>
            </w:r>
          </w:p>
        </w:tc>
        <w:tc>
          <w:tcPr>
            <w:tcW w:w="2422" w:type="dxa"/>
          </w:tcPr>
          <w:p w14:paraId="1517A9A3" w14:textId="77777777" w:rsidR="00CE2C12" w:rsidRPr="00000FED" w:rsidRDefault="00CE2C12" w:rsidP="00EE1DB3">
            <w:pPr>
              <w:jc w:val="center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20</w:t>
            </w:r>
          </w:p>
        </w:tc>
      </w:tr>
      <w:tr w:rsidR="00CE2C12" w14:paraId="01BF6EA1" w14:textId="77777777" w:rsidTr="00EE1DB3">
        <w:trPr>
          <w:trHeight w:val="314"/>
        </w:trPr>
        <w:tc>
          <w:tcPr>
            <w:tcW w:w="596" w:type="dxa"/>
          </w:tcPr>
          <w:p w14:paraId="19D09C8F" w14:textId="05DBBB1D" w:rsidR="00CE2C12" w:rsidRDefault="00E3644F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02" w:type="dxa"/>
          </w:tcPr>
          <w:p w14:paraId="7312E759" w14:textId="77777777" w:rsidR="00CE2C12" w:rsidRPr="00000FED" w:rsidRDefault="00CE2C12" w:rsidP="00EE1DB3">
            <w:pPr>
              <w:jc w:val="both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Logopeda</w:t>
            </w:r>
          </w:p>
        </w:tc>
        <w:tc>
          <w:tcPr>
            <w:tcW w:w="2422" w:type="dxa"/>
          </w:tcPr>
          <w:p w14:paraId="37423386" w14:textId="77777777" w:rsidR="00CE2C12" w:rsidRPr="00000FED" w:rsidRDefault="00CE2C12" w:rsidP="00EE1DB3">
            <w:pPr>
              <w:jc w:val="center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20</w:t>
            </w:r>
          </w:p>
        </w:tc>
      </w:tr>
      <w:tr w:rsidR="00CE2C12" w14:paraId="22B0D5A2" w14:textId="77777777" w:rsidTr="00EE1DB3">
        <w:trPr>
          <w:trHeight w:val="314"/>
        </w:trPr>
        <w:tc>
          <w:tcPr>
            <w:tcW w:w="596" w:type="dxa"/>
          </w:tcPr>
          <w:p w14:paraId="2803CCE3" w14:textId="4E6501BA" w:rsidR="00CE2C12" w:rsidRDefault="00E3644F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502" w:type="dxa"/>
          </w:tcPr>
          <w:p w14:paraId="34D7F55D" w14:textId="77777777" w:rsidR="00CE2C12" w:rsidRPr="00000FED" w:rsidRDefault="00CE2C12" w:rsidP="00EE1DB3">
            <w:pPr>
              <w:jc w:val="both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Terapeuta pedagogiczny</w:t>
            </w:r>
          </w:p>
        </w:tc>
        <w:tc>
          <w:tcPr>
            <w:tcW w:w="2422" w:type="dxa"/>
          </w:tcPr>
          <w:p w14:paraId="5BECB38B" w14:textId="77777777" w:rsidR="00CE2C12" w:rsidRPr="00000FED" w:rsidRDefault="00CE2C12" w:rsidP="00EE1DB3">
            <w:pPr>
              <w:jc w:val="center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20</w:t>
            </w:r>
          </w:p>
        </w:tc>
      </w:tr>
      <w:tr w:rsidR="00CE2C12" w14:paraId="1A188BF3" w14:textId="77777777" w:rsidTr="00EE1DB3">
        <w:trPr>
          <w:trHeight w:val="314"/>
        </w:trPr>
        <w:tc>
          <w:tcPr>
            <w:tcW w:w="596" w:type="dxa"/>
          </w:tcPr>
          <w:p w14:paraId="75005E2C" w14:textId="65CCA4C2" w:rsidR="00CE2C12" w:rsidRDefault="00E3644F" w:rsidP="00EE1D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02" w:type="dxa"/>
          </w:tcPr>
          <w:p w14:paraId="2A29B246" w14:textId="77777777" w:rsidR="00CE2C12" w:rsidRPr="00000FED" w:rsidRDefault="00CE2C12" w:rsidP="00EE1DB3">
            <w:pPr>
              <w:jc w:val="both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Doradca zawodowy</w:t>
            </w:r>
          </w:p>
        </w:tc>
        <w:tc>
          <w:tcPr>
            <w:tcW w:w="2422" w:type="dxa"/>
          </w:tcPr>
          <w:p w14:paraId="1CA8FDAD" w14:textId="77777777" w:rsidR="00CE2C12" w:rsidRPr="00000FED" w:rsidRDefault="00CE2C12" w:rsidP="00EE1DB3">
            <w:pPr>
              <w:jc w:val="center"/>
              <w:rPr>
                <w:rFonts w:ascii="Times New Roman" w:hAnsi="Times New Roman" w:cs="Times New Roman"/>
              </w:rPr>
            </w:pPr>
            <w:r w:rsidRPr="00000FED">
              <w:rPr>
                <w:rFonts w:ascii="Times New Roman" w:hAnsi="Times New Roman" w:cs="Times New Roman"/>
              </w:rPr>
              <w:t>20</w:t>
            </w:r>
          </w:p>
        </w:tc>
      </w:tr>
    </w:tbl>
    <w:p w14:paraId="3ABDA24C" w14:textId="77777777" w:rsidR="00CE2C12" w:rsidRDefault="00CE2C12" w:rsidP="00CE2C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AC8B952" w14:textId="77777777" w:rsidR="00CE2C12" w:rsidRDefault="00CE2C12" w:rsidP="00CE2C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17A4260" w14:textId="588527F8" w:rsidR="00CE2C12" w:rsidRPr="008E157E" w:rsidRDefault="00CE2C12" w:rsidP="00CE2C12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86F2B">
        <w:rPr>
          <w:rFonts w:ascii="Times New Roman" w:hAnsi="Times New Roman" w:cs="Times New Roman"/>
          <w:b/>
          <w:sz w:val="24"/>
          <w:szCs w:val="24"/>
        </w:rPr>
        <w:t>§</w:t>
      </w:r>
      <w:r w:rsidRPr="00986F2B">
        <w:rPr>
          <w:rFonts w:ascii="Times New Roman" w:hAnsi="Times New Roman" w:cs="Times New Roman"/>
          <w:b/>
        </w:rPr>
        <w:t xml:space="preserve"> </w:t>
      </w:r>
      <w:r w:rsidR="00DF48A8">
        <w:rPr>
          <w:rFonts w:ascii="Times New Roman" w:hAnsi="Times New Roman" w:cs="Times New Roman"/>
          <w:b/>
        </w:rPr>
        <w:t>2</w:t>
      </w:r>
      <w:r w:rsidRPr="00986F2B">
        <w:rPr>
          <w:rFonts w:ascii="Times New Roman" w:hAnsi="Times New Roman" w:cs="Times New Roman"/>
          <w:b/>
        </w:rPr>
        <w:t>.</w:t>
      </w:r>
      <w:r w:rsidRPr="00986F2B">
        <w:rPr>
          <w:rFonts w:ascii="Times New Roman" w:hAnsi="Times New Roman" w:cs="Times New Roman"/>
        </w:rPr>
        <w:t xml:space="preserve">  Trac</w:t>
      </w:r>
      <w:r w:rsidR="00DF48A8">
        <w:rPr>
          <w:rFonts w:ascii="Times New Roman" w:hAnsi="Times New Roman" w:cs="Times New Roman"/>
        </w:rPr>
        <w:t>i</w:t>
      </w:r>
      <w:r w:rsidRPr="00986F2B">
        <w:rPr>
          <w:rFonts w:ascii="Times New Roman" w:hAnsi="Times New Roman" w:cs="Times New Roman"/>
        </w:rPr>
        <w:t xml:space="preserve"> moc:</w:t>
      </w:r>
      <w:r w:rsidR="008E157E">
        <w:rPr>
          <w:rFonts w:ascii="Times New Roman" w:hAnsi="Times New Roman" w:cs="Times New Roman"/>
        </w:rPr>
        <w:t xml:space="preserve"> </w:t>
      </w:r>
    </w:p>
    <w:p w14:paraId="1B8DF77A" w14:textId="51427F4C" w:rsidR="00E3644F" w:rsidRPr="00804973" w:rsidRDefault="00CE2C12" w:rsidP="00E3644F">
      <w:pPr>
        <w:jc w:val="both"/>
        <w:rPr>
          <w:rFonts w:ascii="Times New Roman" w:hAnsi="Times New Roman" w:cs="Times New Roman"/>
          <w:b/>
        </w:rPr>
      </w:pPr>
      <w:r w:rsidRPr="00986F2B">
        <w:rPr>
          <w:rFonts w:ascii="Times New Roman" w:hAnsi="Times New Roman" w:cs="Times New Roman"/>
        </w:rPr>
        <w:t>Uchwała Nr XXX</w:t>
      </w:r>
      <w:r w:rsidR="004D550F">
        <w:rPr>
          <w:rFonts w:ascii="Times New Roman" w:hAnsi="Times New Roman" w:cs="Times New Roman"/>
        </w:rPr>
        <w:t>VII</w:t>
      </w:r>
      <w:r w:rsidR="00E3644F">
        <w:rPr>
          <w:rFonts w:ascii="Times New Roman" w:hAnsi="Times New Roman" w:cs="Times New Roman"/>
        </w:rPr>
        <w:t>/</w:t>
      </w:r>
      <w:r w:rsidR="004D550F">
        <w:rPr>
          <w:rFonts w:ascii="Times New Roman" w:hAnsi="Times New Roman" w:cs="Times New Roman"/>
        </w:rPr>
        <w:t>443</w:t>
      </w:r>
      <w:r w:rsidR="00E3644F">
        <w:rPr>
          <w:rFonts w:ascii="Times New Roman" w:hAnsi="Times New Roman" w:cs="Times New Roman"/>
        </w:rPr>
        <w:t>/20</w:t>
      </w:r>
      <w:r w:rsidR="004D550F">
        <w:rPr>
          <w:rFonts w:ascii="Times New Roman" w:hAnsi="Times New Roman" w:cs="Times New Roman"/>
        </w:rPr>
        <w:t>22</w:t>
      </w:r>
      <w:r w:rsidR="00E3644F">
        <w:rPr>
          <w:rFonts w:ascii="Times New Roman" w:hAnsi="Times New Roman" w:cs="Times New Roman"/>
        </w:rPr>
        <w:t xml:space="preserve"> Rady Gminy Czarna Dąbrówka z dnia </w:t>
      </w:r>
      <w:r w:rsidR="004D550F">
        <w:rPr>
          <w:rFonts w:ascii="Times New Roman" w:hAnsi="Times New Roman" w:cs="Times New Roman"/>
        </w:rPr>
        <w:t>22</w:t>
      </w:r>
      <w:r w:rsidR="00E3644F">
        <w:rPr>
          <w:rFonts w:ascii="Times New Roman" w:hAnsi="Times New Roman" w:cs="Times New Roman"/>
        </w:rPr>
        <w:t xml:space="preserve"> </w:t>
      </w:r>
      <w:r w:rsidR="004D550F">
        <w:rPr>
          <w:rFonts w:ascii="Times New Roman" w:hAnsi="Times New Roman" w:cs="Times New Roman"/>
        </w:rPr>
        <w:t>sierpnia</w:t>
      </w:r>
      <w:r w:rsidR="00E3644F">
        <w:rPr>
          <w:rFonts w:ascii="Times New Roman" w:hAnsi="Times New Roman" w:cs="Times New Roman"/>
        </w:rPr>
        <w:t xml:space="preserve"> 20</w:t>
      </w:r>
      <w:r w:rsidR="004D550F">
        <w:rPr>
          <w:rFonts w:ascii="Times New Roman" w:hAnsi="Times New Roman" w:cs="Times New Roman"/>
        </w:rPr>
        <w:t>22</w:t>
      </w:r>
      <w:r w:rsidR="00E3644F">
        <w:rPr>
          <w:rFonts w:ascii="Times New Roman" w:hAnsi="Times New Roman" w:cs="Times New Roman"/>
        </w:rPr>
        <w:t xml:space="preserve"> r. w </w:t>
      </w:r>
      <w:r w:rsidR="00E3644F" w:rsidRPr="00E3644F">
        <w:rPr>
          <w:rFonts w:ascii="Times New Roman" w:hAnsi="Times New Roman" w:cs="Times New Roman"/>
          <w:bCs/>
        </w:rPr>
        <w:t>sprawie określenia tygodniowego obowiązkowego wymiaru godzin zajęć pedagogów,</w:t>
      </w:r>
      <w:r w:rsidR="004D550F">
        <w:rPr>
          <w:rFonts w:ascii="Times New Roman" w:hAnsi="Times New Roman" w:cs="Times New Roman"/>
          <w:bCs/>
        </w:rPr>
        <w:t xml:space="preserve"> pedagogów specjalnych,</w:t>
      </w:r>
      <w:r w:rsidR="00E3644F" w:rsidRPr="00E3644F">
        <w:rPr>
          <w:rFonts w:ascii="Times New Roman" w:hAnsi="Times New Roman" w:cs="Times New Roman"/>
          <w:bCs/>
        </w:rPr>
        <w:t xml:space="preserve">  psychologów, logopedów, terapeutów pedagogicznych, doradców zawodowych</w:t>
      </w:r>
      <w:r w:rsidR="004D550F">
        <w:rPr>
          <w:rFonts w:ascii="Times New Roman" w:hAnsi="Times New Roman" w:cs="Times New Roman"/>
          <w:bCs/>
        </w:rPr>
        <w:t xml:space="preserve"> w jednostkach oświatowych prowadzonych przez Gminę Czarna Dąbrówka</w:t>
      </w:r>
      <w:r w:rsidR="00E3644F">
        <w:rPr>
          <w:rFonts w:ascii="Times New Roman" w:hAnsi="Times New Roman" w:cs="Times New Roman"/>
          <w:bCs/>
        </w:rPr>
        <w:t xml:space="preserve"> (Dz. Urz. Woj. Pomorskiego z </w:t>
      </w:r>
      <w:r w:rsidR="00C36DAB">
        <w:rPr>
          <w:rFonts w:ascii="Times New Roman" w:hAnsi="Times New Roman" w:cs="Times New Roman"/>
          <w:bCs/>
        </w:rPr>
        <w:t>20</w:t>
      </w:r>
      <w:r w:rsidR="004D550F">
        <w:rPr>
          <w:rFonts w:ascii="Times New Roman" w:hAnsi="Times New Roman" w:cs="Times New Roman"/>
          <w:bCs/>
        </w:rPr>
        <w:t>22</w:t>
      </w:r>
      <w:r w:rsidR="00C36DAB">
        <w:rPr>
          <w:rFonts w:ascii="Times New Roman" w:hAnsi="Times New Roman" w:cs="Times New Roman"/>
          <w:bCs/>
        </w:rPr>
        <w:t xml:space="preserve"> r. poz. </w:t>
      </w:r>
      <w:r w:rsidR="004D550F">
        <w:rPr>
          <w:rFonts w:ascii="Times New Roman" w:hAnsi="Times New Roman" w:cs="Times New Roman"/>
          <w:bCs/>
        </w:rPr>
        <w:t>3311</w:t>
      </w:r>
      <w:r w:rsidR="00C36DAB">
        <w:rPr>
          <w:rFonts w:ascii="Times New Roman" w:hAnsi="Times New Roman" w:cs="Times New Roman"/>
          <w:bCs/>
        </w:rPr>
        <w:t>)</w:t>
      </w:r>
    </w:p>
    <w:p w14:paraId="2AE594A0" w14:textId="305BC52F" w:rsidR="00CE2C12" w:rsidRPr="00986F2B" w:rsidRDefault="00CE2C12" w:rsidP="00E364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863147" w14:textId="14DC4871" w:rsidR="00C36DAB" w:rsidRDefault="00C36DAB" w:rsidP="00C36DA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4973">
        <w:rPr>
          <w:rFonts w:ascii="Times New Roman" w:hAnsi="Times New Roman" w:cs="Times New Roman"/>
          <w:b/>
        </w:rPr>
        <w:t xml:space="preserve">§ </w:t>
      </w:r>
      <w:r w:rsidR="00DF48A8">
        <w:rPr>
          <w:rFonts w:ascii="Times New Roman" w:hAnsi="Times New Roman" w:cs="Times New Roman"/>
          <w:b/>
        </w:rPr>
        <w:t>3</w:t>
      </w:r>
      <w:r w:rsidRPr="0080497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Wykonanie uchwały powierza się Wójtowi Gminy Czarna Dąbrówka.</w:t>
      </w:r>
    </w:p>
    <w:p w14:paraId="44837EB7" w14:textId="77777777" w:rsidR="00CE2C12" w:rsidRDefault="00CE2C12" w:rsidP="00CE2C1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A0FBFD" w14:textId="32910656" w:rsidR="00CE2C12" w:rsidRDefault="00CE2C12" w:rsidP="00CE2C12">
      <w:pPr>
        <w:spacing w:after="0" w:line="240" w:lineRule="auto"/>
        <w:jc w:val="both"/>
        <w:rPr>
          <w:rFonts w:ascii="TimesNewRomanPSMT" w:hAnsi="TimesNewRomanPSMT" w:cs="TimesNewRomanPSMT"/>
        </w:rPr>
      </w:pPr>
      <w:r w:rsidRPr="00550271">
        <w:rPr>
          <w:rFonts w:ascii="Times New Roman" w:hAnsi="Times New Roman" w:cs="Times New Roman"/>
          <w:b/>
        </w:rPr>
        <w:t xml:space="preserve">§ </w:t>
      </w:r>
      <w:r w:rsidR="00DF48A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NewRomanPSMT" w:hAnsi="TimesNewRomanPSMT" w:cs="TimesNewRomanPSMT"/>
        </w:rPr>
        <w:t xml:space="preserve">Uchwała </w:t>
      </w:r>
      <w:r w:rsidR="00DF48A8">
        <w:rPr>
          <w:rFonts w:ascii="TimesNewRomanPSMT" w:hAnsi="TimesNewRomanPSMT" w:cs="TimesNewRomanPSMT"/>
        </w:rPr>
        <w:t xml:space="preserve">podlega publikacji </w:t>
      </w:r>
      <w:r>
        <w:rPr>
          <w:rFonts w:ascii="TimesNewRomanPSMT" w:hAnsi="TimesNewRomanPSMT" w:cs="TimesNewRomanPSMT"/>
        </w:rPr>
        <w:t xml:space="preserve">w Dzienniku Urzędowym Województwa Pomorskiego </w:t>
      </w:r>
      <w:r w:rsidR="00DF48A8">
        <w:rPr>
          <w:rFonts w:ascii="TimesNewRomanPSMT" w:hAnsi="TimesNewRomanPSMT" w:cs="TimesNewRomanPSMT"/>
        </w:rPr>
        <w:t xml:space="preserve">i wchodzi w życie z dniem </w:t>
      </w:r>
      <w:r>
        <w:rPr>
          <w:rFonts w:ascii="TimesNewRomanPSMT" w:hAnsi="TimesNewRomanPSMT" w:cs="TimesNewRomanPSMT"/>
        </w:rPr>
        <w:t>1 września 20</w:t>
      </w:r>
      <w:r w:rsidR="00C36DAB">
        <w:rPr>
          <w:rFonts w:ascii="TimesNewRomanPSMT" w:hAnsi="TimesNewRomanPSMT" w:cs="TimesNewRomanPSMT"/>
        </w:rPr>
        <w:t>2</w:t>
      </w:r>
      <w:r w:rsidR="004D550F">
        <w:rPr>
          <w:rFonts w:ascii="TimesNewRomanPSMT" w:hAnsi="TimesNewRomanPSMT" w:cs="TimesNewRomanPSMT"/>
        </w:rPr>
        <w:t>6</w:t>
      </w:r>
      <w:r>
        <w:rPr>
          <w:rFonts w:ascii="TimesNewRomanPSMT" w:hAnsi="TimesNewRomanPSMT" w:cs="TimesNewRomanPSMT"/>
        </w:rPr>
        <w:t xml:space="preserve"> r. </w:t>
      </w:r>
    </w:p>
    <w:p w14:paraId="78C3CC32" w14:textId="77777777" w:rsidR="00C36DAB" w:rsidRDefault="00C36DAB" w:rsidP="00CE2C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49AF5577" w14:textId="77777777" w:rsidR="000A5F8C" w:rsidRDefault="000A5F8C" w:rsidP="00CE2C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3A96F457" w14:textId="77777777" w:rsidR="000A5F8C" w:rsidRDefault="000A5F8C" w:rsidP="00CE2C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4A6DCBC0" w14:textId="77777777" w:rsidR="000A5F8C" w:rsidRDefault="000A5F8C" w:rsidP="00CE2C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1F4EEAA8" w14:textId="2D364BDC" w:rsidR="006B39F3" w:rsidRPr="006B39F3" w:rsidRDefault="00CE2C12" w:rsidP="00173B07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Uzasadnienie</w:t>
      </w:r>
    </w:p>
    <w:p w14:paraId="10DE1C2B" w14:textId="77777777" w:rsidR="00163536" w:rsidRDefault="00163536" w:rsidP="00173B0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FAA580" w14:textId="1EE39F44" w:rsidR="00163536" w:rsidRPr="00163536" w:rsidRDefault="00163536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63536">
        <w:rPr>
          <w:rFonts w:ascii="Times New Roman" w:hAnsi="Times New Roman" w:cs="Times New Roman"/>
        </w:rPr>
        <w:t>Zgodnie z art. 42 ust. 7 pkt 3 lit. b ustawy z dnia 26 stycznia 1982 r. – Karta Nauczyciela organ prowadzący szkoły określa tygodniowy obowiązkowy wymiar godzin zajęć nauczycieli niewymienionych w art. 42 ust. 3 ustawy, w tym pedagogów, pedagogów specjalnych, psychologów, logopedów, terapeutów pedagogicznych oraz doradców zawodowych.</w:t>
      </w:r>
    </w:p>
    <w:p w14:paraId="45AC0AF2" w14:textId="1D61BA23" w:rsidR="00163536" w:rsidRPr="00163536" w:rsidRDefault="00163536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63536">
        <w:rPr>
          <w:rFonts w:ascii="Times New Roman" w:hAnsi="Times New Roman" w:cs="Times New Roman"/>
        </w:rPr>
        <w:t>Dotychczas kwestie dotyczące tygodniowego obowiązkowego wymiaru godzin zajęć nauczycieli specjalistów były regulowane również przepisami przejściowymi, które utraciły moc obowiązującą. W związku z wygaśnięciem tych regulacji zachodzi konieczność dostosowania prawa miejscowego do aktualnego stanu prawnego oraz jednoznacznego określenia tygodniowego obowiązkowego wymiaru godzin zajęć nauczycieli specjalistów zatrudnionych w szkołach prowadzonych przez jednostkę samorządu terytorialnego.</w:t>
      </w:r>
    </w:p>
    <w:p w14:paraId="742CD1E2" w14:textId="5445238F" w:rsidR="00163536" w:rsidRPr="00163536" w:rsidRDefault="00163536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63536">
        <w:rPr>
          <w:rFonts w:ascii="Times New Roman" w:hAnsi="Times New Roman" w:cs="Times New Roman"/>
        </w:rPr>
        <w:t>Przyjęcie niniejszej uchwały ma na celu zapewnienie prawidłowej organizacji pracy szkół, ujednolicenie zasad dotyczących realizacji obowiązkowego wymiaru zajęć przez nauczycieli specjalistów oraz zapewnienie zgodności lokalnych regulacji z obowiązującymi przepisami prawa.</w:t>
      </w:r>
    </w:p>
    <w:p w14:paraId="696A1186" w14:textId="68D99A30" w:rsidR="00163536" w:rsidRDefault="00163536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 uchwały został zaopiniowany przez Międzyzakładową Organizację NSZZ „Solidarność” Pracowników Oświaty i Wychowania i Związek Nauczycielstwa Polskiego Zarząd Oddziału w Czarnej Dąbrówce oraz Związek Nauczycielstwa Polskiego Zarząd Oddziału w Czarnej Dąbrówce.</w:t>
      </w:r>
    </w:p>
    <w:p w14:paraId="2C0B0E5D" w14:textId="497598E8" w:rsidR="00CE2C12" w:rsidRDefault="006B39F3" w:rsidP="00173B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B39F3">
        <w:rPr>
          <w:rFonts w:ascii="Times New Roman" w:hAnsi="Times New Roman" w:cs="Times New Roman"/>
        </w:rPr>
        <w:t>Mając powyższe na uwadze przyjęcie proponowanej uchwały uważa się za uzasadnione</w:t>
      </w:r>
    </w:p>
    <w:p w14:paraId="3F32DD4D" w14:textId="77777777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60B2CF" w14:textId="77777777" w:rsidR="00CE2C12" w:rsidRDefault="00CE2C12" w:rsidP="00CE2C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C2E312" w14:textId="77777777" w:rsidR="007313D0" w:rsidRDefault="007313D0"/>
    <w:p w14:paraId="7F54002A" w14:textId="77777777" w:rsidR="003613B0" w:rsidRPr="003613B0" w:rsidRDefault="003613B0" w:rsidP="003613B0"/>
    <w:p w14:paraId="4A2B82A5" w14:textId="77777777" w:rsidR="003613B0" w:rsidRPr="003613B0" w:rsidRDefault="003613B0" w:rsidP="003613B0"/>
    <w:p w14:paraId="6456285F" w14:textId="77777777" w:rsidR="003613B0" w:rsidRPr="003613B0" w:rsidRDefault="003613B0" w:rsidP="003613B0"/>
    <w:p w14:paraId="35685F9A" w14:textId="77777777" w:rsidR="003613B0" w:rsidRDefault="003613B0" w:rsidP="003613B0"/>
    <w:p w14:paraId="2A59223F" w14:textId="38838901" w:rsidR="003613B0" w:rsidRPr="003613B0" w:rsidRDefault="003613B0" w:rsidP="003613B0">
      <w:pPr>
        <w:tabs>
          <w:tab w:val="left" w:pos="3060"/>
        </w:tabs>
      </w:pPr>
      <w:r>
        <w:tab/>
      </w:r>
    </w:p>
    <w:sectPr w:rsidR="003613B0" w:rsidRPr="0036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722E" w14:textId="77777777" w:rsidR="006C0EBD" w:rsidRDefault="006C0EBD" w:rsidP="00124E4E">
      <w:pPr>
        <w:spacing w:after="0" w:line="240" w:lineRule="auto"/>
      </w:pPr>
      <w:r>
        <w:separator/>
      </w:r>
    </w:p>
  </w:endnote>
  <w:endnote w:type="continuationSeparator" w:id="0">
    <w:p w14:paraId="10658E8E" w14:textId="77777777" w:rsidR="006C0EBD" w:rsidRDefault="006C0EBD" w:rsidP="00124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EE84" w14:textId="77777777" w:rsidR="006C0EBD" w:rsidRDefault="006C0EBD" w:rsidP="00124E4E">
      <w:pPr>
        <w:spacing w:after="0" w:line="240" w:lineRule="auto"/>
      </w:pPr>
      <w:r>
        <w:separator/>
      </w:r>
    </w:p>
  </w:footnote>
  <w:footnote w:type="continuationSeparator" w:id="0">
    <w:p w14:paraId="00BF6697" w14:textId="77777777" w:rsidR="006C0EBD" w:rsidRDefault="006C0EBD" w:rsidP="00124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12"/>
    <w:rsid w:val="00081C0F"/>
    <w:rsid w:val="000A5F8C"/>
    <w:rsid w:val="000C53EB"/>
    <w:rsid w:val="00124E4E"/>
    <w:rsid w:val="00163536"/>
    <w:rsid w:val="00173B07"/>
    <w:rsid w:val="002158F8"/>
    <w:rsid w:val="0024406F"/>
    <w:rsid w:val="003613B0"/>
    <w:rsid w:val="00387FFD"/>
    <w:rsid w:val="003E6A79"/>
    <w:rsid w:val="004D550F"/>
    <w:rsid w:val="005B1EA5"/>
    <w:rsid w:val="005B3CE1"/>
    <w:rsid w:val="006216FF"/>
    <w:rsid w:val="00693D4D"/>
    <w:rsid w:val="006B39F3"/>
    <w:rsid w:val="006C0EBD"/>
    <w:rsid w:val="006E1F49"/>
    <w:rsid w:val="006E2872"/>
    <w:rsid w:val="007313D0"/>
    <w:rsid w:val="0074602D"/>
    <w:rsid w:val="00792293"/>
    <w:rsid w:val="007B2A6F"/>
    <w:rsid w:val="00863E54"/>
    <w:rsid w:val="008B789E"/>
    <w:rsid w:val="008C7589"/>
    <w:rsid w:val="008E157E"/>
    <w:rsid w:val="00910CA5"/>
    <w:rsid w:val="00A5239A"/>
    <w:rsid w:val="00A801AE"/>
    <w:rsid w:val="00A830D2"/>
    <w:rsid w:val="00A83CE9"/>
    <w:rsid w:val="00B228A9"/>
    <w:rsid w:val="00BA7692"/>
    <w:rsid w:val="00C36DAB"/>
    <w:rsid w:val="00CA5633"/>
    <w:rsid w:val="00CC250A"/>
    <w:rsid w:val="00CE2C12"/>
    <w:rsid w:val="00DF2BF1"/>
    <w:rsid w:val="00DF48A8"/>
    <w:rsid w:val="00E3644F"/>
    <w:rsid w:val="00F6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9123"/>
  <w15:docId w15:val="{48B8B857-D128-421E-9E3D-EDE5461B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C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E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48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8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8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48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48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8A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87FF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4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E4E"/>
  </w:style>
  <w:style w:type="paragraph" w:styleId="Stopka">
    <w:name w:val="footer"/>
    <w:basedOn w:val="Normalny"/>
    <w:link w:val="StopkaZnak"/>
    <w:uiPriority w:val="99"/>
    <w:unhideWhenUsed/>
    <w:rsid w:val="00124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Kierownik</dc:creator>
  <cp:lastModifiedBy>Aldona Drywa</cp:lastModifiedBy>
  <cp:revision>3</cp:revision>
  <cp:lastPrinted>2026-08-19T09:57:00Z</cp:lastPrinted>
  <dcterms:created xsi:type="dcterms:W3CDTF">2026-08-19T09:42:00Z</dcterms:created>
  <dcterms:modified xsi:type="dcterms:W3CDTF">2026-08-19T09:57:00Z</dcterms:modified>
</cp:coreProperties>
</file>